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jc w:val="center"/>
        <w:rPr>
          <w:rFonts w:hint="default" w:asciiTheme="minorAscii" w:hAnsiTheme="minorAscii"/>
          <w:sz w:val="32"/>
          <w:szCs w:val="32"/>
          <w:u w:val="single"/>
          <w:lang w:val="en-US"/>
        </w:rPr>
      </w:pPr>
      <w:r>
        <w:rPr>
          <w:rFonts w:hint="default" w:asciiTheme="minorAscii" w:hAnsiTheme="minorAscii"/>
          <w:sz w:val="32"/>
          <w:szCs w:val="32"/>
          <w:u w:val="single"/>
          <w:lang w:val="en-US"/>
        </w:rPr>
        <w:t>ELITE DATAVERSE SOLUTIONS</w:t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lang w:val="en-US"/>
        </w:rPr>
        <w:t>Homepage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Banner Image</w:t>
      </w:r>
      <w:r>
        <w:rPr>
          <w:rStyle w:val="8"/>
          <w:rFonts w:hint="default" w:asciiTheme="minorAscii" w:hAnsiTheme="minorAscii"/>
          <w:b w:val="0"/>
          <w:bCs w:val="0"/>
          <w:lang w:val="en-US"/>
        </w:rPr>
        <w:t xml:space="preserve">  and video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About Us Section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Services Section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Process Flow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Team Section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Contact Section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Services Page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Banner Image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Overview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List of Services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Visuals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About Us Page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Banner Image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Company Overview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Mission and Values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Team Members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Visuals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Contact Us Page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Banner Image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Contact Information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Location Map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Social Media Links</w:t>
      </w:r>
    </w:p>
    <w:tbl>
      <w:tblPr>
        <w:tblStyle w:val="4"/>
        <w:tblW w:w="924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56"/>
        <w:gridCol w:w="218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7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Calibri" w:hAnsi="Calibri" w:eastAsia="SimSun" w:cs="Calibri"/>
                <w:i w:val="0"/>
                <w:iCs w:val="0"/>
                <w:kern w:val="0"/>
                <w:sz w:val="22"/>
                <w:szCs w:val="22"/>
                <w:u w:val="none"/>
                <w:lang w:val="en-US" w:eastAsia="zh-CN" w:bidi="ar"/>
              </w:rPr>
              <w:instrText xml:space="preserve"> HYPERLINK "https://www.globalts.com/" \o "https://www.globalts.com/" </w:instrText>
            </w:r>
            <w:r>
              <w:rPr>
                <w:rFonts w:hint="default" w:ascii="Calibri" w:hAnsi="Calibri" w:eastAsia="SimSun" w:cs="Calibri"/>
                <w:i w:val="0"/>
                <w:iCs w:val="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default" w:ascii="Calibri" w:hAnsi="Calibri" w:eastAsia="SimSun" w:cs="Calibri"/>
                <w:i w:val="0"/>
                <w:iCs w:val="0"/>
                <w:sz w:val="22"/>
                <w:szCs w:val="22"/>
                <w:u w:val="none"/>
              </w:rPr>
              <w:t>globalts.com</w:t>
            </w:r>
            <w:r>
              <w:rPr>
                <w:rFonts w:hint="default" w:ascii="Calibri" w:hAnsi="Calibri" w:eastAsia="SimSun" w:cs="Calibri"/>
                <w:i w:val="0"/>
                <w:iCs w:val="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Black-blue theme </w:t>
            </w:r>
          </w:p>
        </w:tc>
      </w:tr>
    </w:tbl>
    <w:p>
      <w:pPr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lang w:val="en-US"/>
        </w:rPr>
        <w:br w:type="page"/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lang w:val="en-US"/>
        </w:rPr>
        <w:t>Homepage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Banner Image</w:t>
      </w:r>
      <w:r>
        <w:rPr>
          <w:rStyle w:val="8"/>
          <w:rFonts w:hint="default" w:asciiTheme="minorAscii" w:hAnsiTheme="minorAscii"/>
          <w:b w:val="0"/>
          <w:bCs w:val="0"/>
          <w:lang w:val="en-US"/>
        </w:rPr>
        <w:t xml:space="preserve">  and video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Theme="minorAscii" w:hAnsiTheme="minorAscii"/>
          <w:b w:val="0"/>
          <w:bCs w:val="0"/>
        </w:rPr>
      </w:pPr>
      <w:r>
        <w:drawing>
          <wp:inline distT="0" distB="0" distL="114300" distR="114300">
            <wp:extent cx="5271770" cy="3857625"/>
            <wp:effectExtent l="0" t="0" r="127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8379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27"/>
        <w:gridCol w:w="325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5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https://techspheresolutions.com/</w:t>
            </w:r>
          </w:p>
        </w:tc>
        <w:tc>
          <w:tcPr>
            <w:tcW w:w="3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banner video</w:t>
            </w:r>
          </w:p>
        </w:tc>
      </w:tr>
    </w:tbl>
    <w:p/>
    <w:p>
      <w:r>
        <w:drawing>
          <wp:inline distT="0" distB="0" distL="114300" distR="114300">
            <wp:extent cx="5264785" cy="2106295"/>
            <wp:effectExtent l="0" t="0" r="825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Theme="minorAscii" w:hAnsiTheme="minorAscii"/>
          <w:b w:val="0"/>
          <w:bCs w:val="0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About Us Section</w:t>
      </w:r>
    </w:p>
    <w:p>
      <w:r>
        <w:drawing>
          <wp:inline distT="0" distB="0" distL="114300" distR="114300">
            <wp:extent cx="5260975" cy="1952625"/>
            <wp:effectExtent l="0" t="0" r="1206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Theme="minorAscii" w:hAnsiTheme="minorAscii"/>
          <w:b w:val="0"/>
          <w:bCs w:val="0"/>
        </w:rPr>
      </w:pPr>
      <w:r>
        <w:drawing>
          <wp:inline distT="0" distB="0" distL="114300" distR="114300">
            <wp:extent cx="5265420" cy="196215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Services Section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2880" cy="2096135"/>
            <wp:effectExtent l="0" t="0" r="1016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Process Flow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Theme="minorAscii" w:hAnsiTheme="minorAscii"/>
          <w:b w:val="0"/>
          <w:bCs w:val="0"/>
        </w:rPr>
      </w:pPr>
      <w:r>
        <w:drawing>
          <wp:inline distT="0" distB="0" distL="114300" distR="114300">
            <wp:extent cx="5261610" cy="2694940"/>
            <wp:effectExtent l="0" t="0" r="1143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Team Section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3515" cy="1957705"/>
            <wp:effectExtent l="0" t="0" r="952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b w:val="0"/>
          <w:bCs w:val="0"/>
        </w:rPr>
      </w:pPr>
      <w:r>
        <w:rPr>
          <w:rStyle w:val="8"/>
          <w:rFonts w:hint="default" w:asciiTheme="minorAscii" w:hAnsiTheme="minorAscii"/>
          <w:b w:val="0"/>
          <w:bCs w:val="0"/>
        </w:rPr>
        <w:t>Contact Section</w:t>
      </w:r>
    </w:p>
    <w:tbl>
      <w:tblPr>
        <w:tblStyle w:val="4"/>
        <w:tblW w:w="8399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0"/>
        <w:gridCol w:w="45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https://innovatetechsolutionsbest.com/</w:t>
            </w:r>
          </w:p>
        </w:tc>
        <w:tc>
          <w:tcPr>
            <w:tcW w:w="45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contact page in home page</w:t>
            </w:r>
          </w:p>
        </w:tc>
      </w:tr>
    </w:tbl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Theme="minorAscii" w:hAnsiTheme="minorAscii"/>
          <w:b w:val="0"/>
          <w:bCs w:val="0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Theme="minorAscii" w:hAnsiTheme="minorAscii"/>
          <w:b w:val="0"/>
          <w:bCs w:val="0"/>
        </w:rPr>
      </w:pPr>
      <w:r>
        <w:drawing>
          <wp:inline distT="0" distB="0" distL="114300" distR="114300">
            <wp:extent cx="5270500" cy="186944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Ascii" w:hAnsiTheme="minorAscii"/>
          <w:lang w:val="en-US"/>
        </w:rPr>
      </w:pPr>
    </w:p>
    <w:p>
      <w:r>
        <w:drawing>
          <wp:inline distT="0" distB="0" distL="114300" distR="114300">
            <wp:extent cx="5269230" cy="2705735"/>
            <wp:effectExtent l="0" t="0" r="381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br w:type="page"/>
      </w:r>
    </w:p>
    <w:p>
      <w:pP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  <w:t>Con</w:t>
      </w:r>
      <w: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  <w:t xml:space="preserve">tact us page </w:t>
      </w:r>
    </w:p>
    <w:p/>
    <w:tbl>
      <w:tblPr>
        <w:tblW w:w="924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56"/>
        <w:gridCol w:w="218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705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Top Mobile App Development Company in India &amp; USA - Konstantinfo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 xml:space="preserve">contact page </w:t>
            </w:r>
          </w:p>
        </w:tc>
      </w:tr>
    </w:tbl>
    <w:p/>
    <w:p/>
    <w:p>
      <w:r>
        <w:drawing>
          <wp:inline distT="0" distB="0" distL="114300" distR="114300">
            <wp:extent cx="5263515" cy="2804795"/>
            <wp:effectExtent l="0" t="0" r="9525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tbl>
      <w:tblPr>
        <w:tblW w:w="9240" w:type="dxa"/>
        <w:tblInd w:w="9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56"/>
        <w:gridCol w:w="218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705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SimSun" w:hAnsi="SimSun" w:eastAsia="SimSun" w:cs="SimSun"/>
                <w:i w:val="0"/>
                <w:iCs w:val="0"/>
                <w:color w:val="800080"/>
                <w:sz w:val="24"/>
                <w:szCs w:val="24"/>
                <w:u w:val="single"/>
              </w:rPr>
            </w:pPr>
            <w:r>
              <w:rPr>
                <w:rFonts w:ascii="SimSun" w:hAnsi="SimSun" w:eastAsia="SimSun" w:cs="SimSun"/>
                <w:i w:val="0"/>
                <w:iCs w:val="0"/>
                <w:kern w:val="0"/>
                <w:sz w:val="24"/>
                <w:szCs w:val="24"/>
                <w:u w:val="singl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i w:val="0"/>
                <w:iCs w:val="0"/>
                <w:kern w:val="0"/>
                <w:sz w:val="24"/>
                <w:szCs w:val="24"/>
                <w:u w:val="single"/>
                <w:bdr w:val="none" w:color="auto" w:sz="0" w:space="0"/>
                <w:lang w:val="en-US" w:eastAsia="zh-CN" w:bidi="ar"/>
              </w:rPr>
              <w:instrText xml:space="preserve"> HYPERLINK "https://techcraftweb.in/contact.html" \o "https://techcraftweb.in/contact.html" </w:instrText>
            </w:r>
            <w:r>
              <w:rPr>
                <w:rFonts w:ascii="SimSun" w:hAnsi="SimSun" w:eastAsia="SimSun" w:cs="SimSun"/>
                <w:i w:val="0"/>
                <w:iCs w:val="0"/>
                <w:kern w:val="0"/>
                <w:sz w:val="24"/>
                <w:szCs w:val="24"/>
                <w:u w:val="singl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6"/>
                <w:rFonts w:ascii="SimSun" w:hAnsi="SimSun" w:eastAsia="SimSun" w:cs="SimSun"/>
                <w:i w:val="0"/>
                <w:iCs w:val="0"/>
                <w:sz w:val="24"/>
                <w:szCs w:val="24"/>
                <w:u w:val="single"/>
                <w:bdr w:val="none" w:color="auto" w:sz="0" w:space="0"/>
              </w:rPr>
              <w:t>Contact Us | TechCraft Solutions (techcraftweb.in)</w:t>
            </w:r>
            <w:r>
              <w:rPr>
                <w:rFonts w:ascii="SimSun" w:hAnsi="SimSun" w:eastAsia="SimSun" w:cs="SimSun"/>
                <w:i w:val="0"/>
                <w:iCs w:val="0"/>
                <w:kern w:val="0"/>
                <w:sz w:val="24"/>
                <w:szCs w:val="24"/>
                <w:u w:val="single"/>
                <w:bdr w:val="none" w:color="auto" w:sz="0" w:space="0"/>
                <w:lang w:val="en-US" w:eastAsia="zh-CN" w:bidi="ar"/>
              </w:rPr>
              <w:fldChar w:fldCharType="end"/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 xml:space="preserve">contact page </w:t>
            </w:r>
          </w:p>
        </w:tc>
      </w:tr>
    </w:tbl>
    <w:p>
      <w:bookmarkStart w:id="0" w:name="_GoBack"/>
      <w:r>
        <w:drawing>
          <wp:inline distT="0" distB="0" distL="114300" distR="114300">
            <wp:extent cx="5274310" cy="3411855"/>
            <wp:effectExtent l="0" t="0" r="1397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/>
    <w:p/>
    <w:p/>
    <w:p/>
    <w:p/>
    <w:p>
      <w:pP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  <w:t>About us ----&gt; vision, mission, goals</w:t>
      </w:r>
    </w:p>
    <w:p/>
    <w:p>
      <w:pPr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"https://globaltechosoftware.com/"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6"/>
          <w:rFonts w:ascii="SimSun" w:hAnsi="SimSun" w:eastAsia="SimSun" w:cs="SimSun"/>
          <w:sz w:val="24"/>
          <w:szCs w:val="24"/>
        </w:rPr>
        <w:t>Global Software Technologies (globaltechosoftware.com)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- </w:t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2806700"/>
            <wp:effectExtent l="0" t="0" r="127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SimSun" w:asciiTheme="minorAscii" w:hAnsiTheme="minorAscii"/>
          <w:b/>
          <w:bCs/>
          <w:kern w:val="0"/>
          <w:sz w:val="27"/>
          <w:szCs w:val="27"/>
          <w:lang w:val="en-US" w:eastAsia="zh-CN" w:bidi="ar"/>
        </w:rPr>
        <w:t>Services page -----&gt; list of services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3393440"/>
            <wp:effectExtent l="0" t="0" r="762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0D7064"/>
    <w:multiLevelType w:val="multilevel"/>
    <w:tmpl w:val="A80D70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D64F97B"/>
    <w:multiLevelType w:val="multilevel"/>
    <w:tmpl w:val="BD64F9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C3032266"/>
    <w:multiLevelType w:val="multilevel"/>
    <w:tmpl w:val="C30322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EFBE1208"/>
    <w:multiLevelType w:val="multilevel"/>
    <w:tmpl w:val="EFBE12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3A62E6"/>
    <w:rsid w:val="333A6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uiPriority w:val="0"/>
    <w:rPr>
      <w:color w:val="800080"/>
      <w:u w:val="single"/>
    </w:rPr>
  </w:style>
  <w:style w:type="character" w:styleId="6">
    <w:name w:val="Hyperlink"/>
    <w:basedOn w:val="3"/>
    <w:uiPriority w:val="0"/>
    <w:rPr>
      <w:color w:val="0000FF"/>
      <w:u w:val="single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2024-07-01T17:01:00Z</dcterms:created>
  <dc:creator>rolls</dc:creator>
  <cp:lastModifiedBy>Mounika Sam</cp:lastModifiedBy>
  <dcterms:modified xsi:type="dcterms:W3CDTF">2024-07-01T17:55:53Z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4FE079D372E74AD9956AF3A77840C1A3_11</vt:lpwstr>
  </property>
</Properties>
</file>